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7E" w:rsidRPr="00373A2D" w:rsidRDefault="00A25B7E" w:rsidP="00A25B7E">
      <w:pPr>
        <w:jc w:val="center"/>
        <w:rPr>
          <w:b/>
          <w:u w:val="single"/>
        </w:rPr>
      </w:pPr>
      <w:r w:rsidRPr="00373A2D">
        <w:rPr>
          <w:b/>
          <w:u w:val="single"/>
        </w:rPr>
        <w:t xml:space="preserve">How to Access Creating a Safe Environment </w:t>
      </w:r>
      <w:r>
        <w:rPr>
          <w:b/>
          <w:u w:val="single"/>
        </w:rPr>
        <w:t>(CA</w:t>
      </w:r>
      <w:r w:rsidRPr="00373A2D">
        <w:rPr>
          <w:b/>
          <w:u w:val="single"/>
        </w:rPr>
        <w:t>SE) Online Training</w:t>
      </w:r>
    </w:p>
    <w:p w:rsidR="00A25B7E" w:rsidRPr="00373A2D" w:rsidRDefault="00A25B7E" w:rsidP="00A25B7E">
      <w:pPr>
        <w:rPr>
          <w:b/>
          <w:u w:val="single"/>
        </w:rPr>
      </w:pPr>
    </w:p>
    <w:p w:rsidR="00A25B7E" w:rsidRPr="0037133A" w:rsidRDefault="00A25B7E" w:rsidP="00A25B7E">
      <w:pPr>
        <w:spacing w:line="360" w:lineRule="auto"/>
      </w:pPr>
      <w:r>
        <w:t>When</w:t>
      </w:r>
      <w:r w:rsidRPr="0037133A">
        <w:t xml:space="preserve"> completing </w:t>
      </w:r>
      <w:r w:rsidRPr="008A4FE1">
        <w:rPr>
          <w:highlight w:val="yellow"/>
        </w:rPr>
        <w:t>Initial Training</w:t>
      </w:r>
      <w:r w:rsidRPr="0037133A">
        <w:t xml:space="preserve"> or </w:t>
      </w:r>
      <w:r w:rsidRPr="008A4FE1">
        <w:rPr>
          <w:highlight w:val="cyan"/>
        </w:rPr>
        <w:t>Re-Training</w:t>
      </w:r>
      <w:r w:rsidRPr="0037133A">
        <w:t xml:space="preserve"> use the same login information.</w:t>
      </w:r>
    </w:p>
    <w:p w:rsidR="00A25B7E" w:rsidRPr="0043207D" w:rsidRDefault="00A25B7E" w:rsidP="00A25B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73A2D">
        <w:rPr>
          <w:rFonts w:ascii="Times New Roman" w:hAnsi="Times New Roman" w:cs="Times New Roman"/>
          <w:b/>
          <w:bCs/>
        </w:rPr>
        <w:t>Parish/</w:t>
      </w:r>
      <w:r w:rsidRPr="0043207D">
        <w:rPr>
          <w:rFonts w:ascii="Times New Roman" w:hAnsi="Times New Roman" w:cs="Times New Roman"/>
          <w:b/>
          <w:bCs/>
        </w:rPr>
        <w:t xml:space="preserve">Community: </w:t>
      </w:r>
      <w:r>
        <w:rPr>
          <w:rFonts w:ascii="Times New Roman" w:hAnsi="Times New Roman" w:cs="Times New Roman"/>
          <w:b/>
          <w:bCs/>
          <w:highlight w:val="yellow"/>
        </w:rPr>
        <w:t xml:space="preserve">Our Lady of the Lakes, Penn Yan   </w:t>
      </w:r>
      <w:r w:rsidRPr="00ED037E"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  <w:b/>
          <w:bCs/>
          <w:highlight w:val="yellow"/>
        </w:rPr>
        <w:t xml:space="preserve">   St. Michael’s School, Penn Yan</w:t>
      </w:r>
      <w:r w:rsidRPr="0033599D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:rsidR="00A25B7E" w:rsidRPr="00EE416B" w:rsidRDefault="00A25B7E" w:rsidP="00A25B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43207D">
        <w:rPr>
          <w:rFonts w:ascii="Times New Roman" w:hAnsi="Times New Roman" w:cs="Times New Roman"/>
          <w:b/>
          <w:bCs/>
        </w:rPr>
        <w:t xml:space="preserve">Username: </w:t>
      </w:r>
      <w:r w:rsidRPr="000C5A82">
        <w:rPr>
          <w:rFonts w:ascii="Times New Roman" w:hAnsi="Times New Roman" w:cs="Times New Roman"/>
          <w:b/>
          <w:bCs/>
          <w:highlight w:val="yellow"/>
        </w:rPr>
        <w:t>For Our Lady of the Lakes:  IT359;</w:t>
      </w:r>
      <w:r w:rsidRPr="00ED037E">
        <w:rPr>
          <w:rFonts w:ascii="Times New Roman" w:hAnsi="Times New Roman" w:cs="Times New Roman"/>
          <w:b/>
          <w:bCs/>
        </w:rPr>
        <w:t xml:space="preserve"> </w:t>
      </w:r>
      <w:r w:rsidR="00ED037E" w:rsidRPr="00ED037E">
        <w:rPr>
          <w:rFonts w:ascii="Times New Roman" w:hAnsi="Times New Roman" w:cs="Times New Roman"/>
          <w:b/>
          <w:bCs/>
        </w:rPr>
        <w:t xml:space="preserve"> </w:t>
      </w:r>
      <w:r w:rsidR="00ED037E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0C5A82">
        <w:rPr>
          <w:rFonts w:ascii="Times New Roman" w:hAnsi="Times New Roman" w:cs="Times New Roman"/>
          <w:b/>
          <w:bCs/>
          <w:highlight w:val="yellow"/>
        </w:rPr>
        <w:t>for St. Michael’s School:  IT20</w:t>
      </w:r>
    </w:p>
    <w:p w:rsidR="00A25B7E" w:rsidRDefault="00A25B7E" w:rsidP="00A25B7E">
      <w:pPr>
        <w:spacing w:line="360" w:lineRule="auto"/>
        <w:rPr>
          <w:b/>
          <w:bCs/>
        </w:rPr>
      </w:pPr>
      <w:r w:rsidRPr="00373A2D">
        <w:rPr>
          <w:b/>
          <w:bCs/>
        </w:rPr>
        <w:t>Password: initial</w:t>
      </w:r>
      <w:r>
        <w:rPr>
          <w:b/>
          <w:bCs/>
        </w:rPr>
        <w:t xml:space="preserve"> (type the word “initial” and not your own initials)</w:t>
      </w:r>
    </w:p>
    <w:p w:rsidR="00A25B7E" w:rsidRPr="00C5605F" w:rsidRDefault="00A25B7E" w:rsidP="00A25B7E">
      <w:pPr>
        <w:ind w:left="540"/>
        <w:rPr>
          <w:sz w:val="26"/>
          <w:szCs w:val="26"/>
        </w:rPr>
      </w:pPr>
      <w:r>
        <w:rPr>
          <w:sz w:val="26"/>
          <w:szCs w:val="26"/>
        </w:rPr>
        <w:t>To access CA</w:t>
      </w:r>
      <w:r w:rsidRPr="00C5605F">
        <w:rPr>
          <w:sz w:val="26"/>
          <w:szCs w:val="26"/>
        </w:rPr>
        <w:t xml:space="preserve">SE Online, follow these steps: </w:t>
      </w:r>
    </w:p>
    <w:p w:rsidR="00A25B7E" w:rsidRDefault="00A25B7E" w:rsidP="00A25B7E">
      <w:pPr>
        <w:numPr>
          <w:ilvl w:val="0"/>
          <w:numId w:val="2"/>
        </w:numPr>
        <w:rPr>
          <w:sz w:val="26"/>
          <w:szCs w:val="26"/>
        </w:rPr>
      </w:pPr>
      <w:r w:rsidRPr="00C5605F">
        <w:rPr>
          <w:sz w:val="26"/>
          <w:szCs w:val="26"/>
        </w:rPr>
        <w:t xml:space="preserve">Open </w:t>
      </w:r>
      <w:r w:rsidR="00ED037E">
        <w:rPr>
          <w:sz w:val="26"/>
          <w:szCs w:val="26"/>
        </w:rPr>
        <w:t>Internet Explorer. (N</w:t>
      </w:r>
      <w:r>
        <w:rPr>
          <w:sz w:val="26"/>
          <w:szCs w:val="26"/>
        </w:rPr>
        <w:t>o other web browser will work</w:t>
      </w:r>
      <w:r w:rsidR="00ED037E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C5605F">
        <w:rPr>
          <w:sz w:val="26"/>
          <w:szCs w:val="26"/>
        </w:rPr>
        <w:t xml:space="preserve"> </w:t>
      </w:r>
      <w:r w:rsidR="00ED037E">
        <w:rPr>
          <w:sz w:val="26"/>
          <w:szCs w:val="26"/>
        </w:rPr>
        <w:t>E</w:t>
      </w:r>
      <w:r w:rsidRPr="00C5605F">
        <w:rPr>
          <w:sz w:val="26"/>
          <w:szCs w:val="26"/>
        </w:rPr>
        <w:t xml:space="preserve">nter </w:t>
      </w:r>
      <w:hyperlink r:id="rId7" w:history="1">
        <w:r w:rsidRPr="00C5605F">
          <w:rPr>
            <w:rStyle w:val="Hyperlink"/>
            <w:sz w:val="26"/>
            <w:szCs w:val="26"/>
          </w:rPr>
          <w:t>http://ec.dor.org</w:t>
        </w:r>
      </w:hyperlink>
      <w:r w:rsidRPr="00C5605F">
        <w:rPr>
          <w:sz w:val="26"/>
          <w:szCs w:val="26"/>
        </w:rPr>
        <w:t xml:space="preserve"> (There is no www.)</w:t>
      </w:r>
      <w:r>
        <w:rPr>
          <w:sz w:val="26"/>
          <w:szCs w:val="26"/>
        </w:rPr>
        <w:t xml:space="preserve">  </w:t>
      </w:r>
    </w:p>
    <w:p w:rsidR="00A25B7E" w:rsidRDefault="00A25B7E" w:rsidP="00A25B7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Click on the “Creating a Safe Environment for Volunteers” box.  Do not register for the on-line learning center.  </w:t>
      </w:r>
    </w:p>
    <w:p w:rsidR="00A25B7E" w:rsidRPr="00C5605F" w:rsidRDefault="00A25B7E" w:rsidP="00A25B7E">
      <w:pPr>
        <w:numPr>
          <w:ilvl w:val="0"/>
          <w:numId w:val="2"/>
        </w:numPr>
        <w:rPr>
          <w:sz w:val="26"/>
          <w:szCs w:val="26"/>
        </w:rPr>
      </w:pPr>
      <w:r w:rsidRPr="00C5605F">
        <w:rPr>
          <w:sz w:val="26"/>
          <w:szCs w:val="26"/>
        </w:rPr>
        <w:t>Click on the button outlined in Red, “Creating a Safe Environment for Volunteers”</w:t>
      </w:r>
    </w:p>
    <w:p w:rsidR="00A25B7E" w:rsidRPr="00C5605F" w:rsidRDefault="00A25B7E" w:rsidP="00A25B7E">
      <w:pPr>
        <w:numPr>
          <w:ilvl w:val="0"/>
          <w:numId w:val="2"/>
        </w:numPr>
        <w:rPr>
          <w:sz w:val="26"/>
          <w:szCs w:val="26"/>
        </w:rPr>
      </w:pPr>
      <w:r w:rsidRPr="00C5605F">
        <w:rPr>
          <w:sz w:val="26"/>
          <w:szCs w:val="26"/>
        </w:rPr>
        <w:t xml:space="preserve">Click the </w:t>
      </w:r>
      <w:r w:rsidRPr="008A4FE1">
        <w:rPr>
          <w:sz w:val="26"/>
          <w:szCs w:val="26"/>
          <w:highlight w:val="yellow"/>
        </w:rPr>
        <w:t>Red button for First-Time Training</w:t>
      </w:r>
      <w:r w:rsidRPr="00C5605F">
        <w:rPr>
          <w:sz w:val="26"/>
          <w:szCs w:val="26"/>
        </w:rPr>
        <w:t xml:space="preserve"> or </w:t>
      </w:r>
      <w:r w:rsidRPr="008A4FE1">
        <w:rPr>
          <w:sz w:val="26"/>
          <w:szCs w:val="26"/>
          <w:highlight w:val="cyan"/>
        </w:rPr>
        <w:t>Blue for Re-Training</w:t>
      </w:r>
      <w:r w:rsidRPr="00C5605F">
        <w:rPr>
          <w:sz w:val="26"/>
          <w:szCs w:val="26"/>
        </w:rPr>
        <w:t xml:space="preserve">. </w:t>
      </w:r>
    </w:p>
    <w:p w:rsidR="00A25B7E" w:rsidRPr="00C5605F" w:rsidRDefault="00A25B7E" w:rsidP="00A25B7E">
      <w:pPr>
        <w:numPr>
          <w:ilvl w:val="0"/>
          <w:numId w:val="2"/>
        </w:numPr>
        <w:rPr>
          <w:sz w:val="26"/>
          <w:szCs w:val="26"/>
        </w:rPr>
      </w:pPr>
      <w:r w:rsidRPr="00C5605F">
        <w:rPr>
          <w:sz w:val="26"/>
          <w:szCs w:val="26"/>
        </w:rPr>
        <w:t>Enter Log-In Information shown above.</w:t>
      </w:r>
    </w:p>
    <w:p w:rsidR="00A25B7E" w:rsidRPr="00373A2D" w:rsidRDefault="00A25B7E" w:rsidP="00A25B7E">
      <w:pPr>
        <w:rPr>
          <w:b/>
        </w:rPr>
      </w:pPr>
    </w:p>
    <w:p w:rsidR="00A25B7E" w:rsidRPr="00373A2D" w:rsidRDefault="00A25B7E" w:rsidP="00A25B7E">
      <w:pPr>
        <w:spacing w:after="120" w:line="360" w:lineRule="auto"/>
      </w:pPr>
      <w:r w:rsidRPr="007C55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05A76" wp14:editId="181B2009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6334125" cy="0"/>
                <wp:effectExtent l="11430" t="13970" r="17145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EB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17.9pt;width:4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" strokeweight="1.5pt"/>
            </w:pict>
          </mc:Fallback>
        </mc:AlternateContent>
      </w:r>
      <w:r w:rsidRPr="007C5507">
        <w:t xml:space="preserve">Need help? Call </w:t>
      </w:r>
      <w:r>
        <w:t>Patty Larzelere</w:t>
      </w:r>
      <w:r w:rsidRPr="008A4FE1">
        <w:t xml:space="preserve"> </w:t>
      </w:r>
      <w:r w:rsidRPr="007C5507">
        <w:t xml:space="preserve">at </w:t>
      </w:r>
      <w:r>
        <w:t>315-536-7459.</w:t>
      </w:r>
    </w:p>
    <w:p w:rsidR="00A25B7E" w:rsidRPr="00C04708" w:rsidRDefault="00A25B7E" w:rsidP="00A25B7E">
      <w:pPr>
        <w:spacing w:after="120"/>
        <w:jc w:val="center"/>
        <w:rPr>
          <w:b/>
          <w:i/>
          <w:color w:val="FF0000"/>
          <w:u w:val="single"/>
        </w:rPr>
      </w:pPr>
      <w:r w:rsidRPr="00C04708">
        <w:rPr>
          <w:b/>
          <w:i/>
          <w:color w:val="FF0000"/>
          <w:u w:val="single"/>
        </w:rPr>
        <w:t xml:space="preserve">**Volunteers under age 18 </w:t>
      </w:r>
      <w:r>
        <w:rPr>
          <w:b/>
          <w:i/>
          <w:color w:val="FF0000"/>
          <w:u w:val="single"/>
        </w:rPr>
        <w:t>must complete CA</w:t>
      </w:r>
      <w:r w:rsidRPr="00C04708">
        <w:rPr>
          <w:b/>
          <w:i/>
          <w:color w:val="FF0000"/>
          <w:u w:val="single"/>
        </w:rPr>
        <w:t xml:space="preserve">SE Training </w:t>
      </w:r>
      <w:r>
        <w:rPr>
          <w:b/>
          <w:i/>
          <w:color w:val="FF0000"/>
          <w:u w:val="single"/>
        </w:rPr>
        <w:t>In P</w:t>
      </w:r>
      <w:r w:rsidRPr="00C04708">
        <w:rPr>
          <w:b/>
          <w:i/>
          <w:color w:val="FF0000"/>
          <w:u w:val="single"/>
        </w:rPr>
        <w:t>erson only</w:t>
      </w:r>
      <w:proofErr w:type="gramStart"/>
      <w:r w:rsidRPr="00C04708">
        <w:rPr>
          <w:b/>
          <w:i/>
          <w:color w:val="FF0000"/>
          <w:u w:val="single"/>
        </w:rPr>
        <w:t>.*</w:t>
      </w:r>
      <w:proofErr w:type="gramEnd"/>
      <w:r w:rsidRPr="00C04708">
        <w:rPr>
          <w:b/>
          <w:i/>
          <w:color w:val="FF0000"/>
          <w:u w:val="single"/>
        </w:rPr>
        <w:t>*</w:t>
      </w:r>
    </w:p>
    <w:p w:rsidR="00A25B7E" w:rsidRPr="00373A2D" w:rsidRDefault="00A25B7E" w:rsidP="00A25B7E"/>
    <w:p w:rsidR="00A25B7E" w:rsidRPr="00373A2D" w:rsidRDefault="00A25B7E" w:rsidP="00A25B7E">
      <w:pPr>
        <w:spacing w:after="60"/>
      </w:pPr>
      <w:r>
        <w:t>Instructions for</w:t>
      </w:r>
      <w:r w:rsidRPr="00373A2D">
        <w:t xml:space="preserve"> </w:t>
      </w:r>
      <w:r>
        <w:t>Online CA</w:t>
      </w:r>
      <w:r w:rsidRPr="00373A2D">
        <w:t>SE Training:</w:t>
      </w:r>
    </w:p>
    <w:p w:rsidR="00A25B7E" w:rsidRDefault="00A25B7E" w:rsidP="00A25B7E">
      <w:pPr>
        <w:numPr>
          <w:ilvl w:val="0"/>
          <w:numId w:val="1"/>
        </w:numPr>
        <w:spacing w:after="60"/>
      </w:pPr>
      <w:r>
        <w:t>Only one volunteer may take the Quiz at a time. Two volunteers taking one quiz is not allowed.</w:t>
      </w:r>
    </w:p>
    <w:p w:rsidR="00A25B7E" w:rsidRPr="00373A2D" w:rsidRDefault="00A25B7E" w:rsidP="00A25B7E">
      <w:pPr>
        <w:numPr>
          <w:ilvl w:val="0"/>
          <w:numId w:val="1"/>
        </w:numPr>
        <w:spacing w:after="60"/>
      </w:pPr>
      <w:r w:rsidRPr="00373A2D">
        <w:t xml:space="preserve">Use a desktop or laptop computer (PC or MAC). </w:t>
      </w:r>
      <w:r w:rsidRPr="005D3426">
        <w:rPr>
          <w:b/>
        </w:rPr>
        <w:t>Do not</w:t>
      </w:r>
      <w:r w:rsidRPr="00373A2D">
        <w:t xml:space="preserve"> use tablets or mobile devices.  </w:t>
      </w:r>
    </w:p>
    <w:p w:rsidR="00A25B7E" w:rsidRPr="00373A2D" w:rsidRDefault="00A25B7E" w:rsidP="00A25B7E">
      <w:pPr>
        <w:numPr>
          <w:ilvl w:val="0"/>
          <w:numId w:val="1"/>
        </w:numPr>
        <w:spacing w:after="60"/>
      </w:pPr>
      <w:r w:rsidRPr="001D4A98">
        <w:rPr>
          <w:b/>
          <w:i/>
          <w:highlight w:val="yellow"/>
        </w:rPr>
        <w:t>Use the latest version of Internet Explorer</w:t>
      </w:r>
      <w:r w:rsidRPr="001D4A98">
        <w:rPr>
          <w:b/>
          <w:i/>
          <w:color w:val="000000"/>
          <w:highlight w:val="yellow"/>
        </w:rPr>
        <w:t>.</w:t>
      </w:r>
      <w:r>
        <w:rPr>
          <w:color w:val="000000"/>
        </w:rPr>
        <w:t xml:space="preserve"> (Google Chrome, </w:t>
      </w:r>
      <w:r>
        <w:t xml:space="preserve">Mozilla </w:t>
      </w:r>
      <w:r>
        <w:rPr>
          <w:color w:val="000000"/>
        </w:rPr>
        <w:t>Firefox and Safari do not support Flash &amp; Java.)</w:t>
      </w:r>
    </w:p>
    <w:p w:rsidR="00A25B7E" w:rsidRPr="00373A2D" w:rsidRDefault="00A25B7E" w:rsidP="00A25B7E">
      <w:pPr>
        <w:numPr>
          <w:ilvl w:val="0"/>
          <w:numId w:val="1"/>
        </w:numPr>
        <w:spacing w:after="60"/>
      </w:pPr>
      <w:r>
        <w:rPr>
          <w:b/>
        </w:rPr>
        <w:t>You</w:t>
      </w:r>
      <w:r w:rsidRPr="00AE054E">
        <w:rPr>
          <w:b/>
        </w:rPr>
        <w:t xml:space="preserve"> must</w:t>
      </w:r>
      <w:r w:rsidRPr="00F820D5">
        <w:rPr>
          <w:b/>
        </w:rPr>
        <w:t xml:space="preserve"> have Adobe Flash and Reader installed on their computer.</w:t>
      </w:r>
      <w:r w:rsidRPr="00373A2D">
        <w:t xml:space="preserve"> This free software can be found at </w:t>
      </w:r>
      <w:hyperlink r:id="rId8" w:history="1">
        <w:r w:rsidRPr="00373A2D">
          <w:rPr>
            <w:rStyle w:val="Hyperlink"/>
          </w:rPr>
          <w:t>http://www.adobe.com</w:t>
        </w:r>
      </w:hyperlink>
      <w:r w:rsidRPr="00373A2D">
        <w:t xml:space="preserve">. </w:t>
      </w:r>
    </w:p>
    <w:p w:rsidR="00A25B7E" w:rsidRPr="00A75C17" w:rsidRDefault="00A25B7E" w:rsidP="00A25B7E">
      <w:pPr>
        <w:numPr>
          <w:ilvl w:val="0"/>
          <w:numId w:val="1"/>
        </w:numPr>
        <w:spacing w:after="60"/>
      </w:pPr>
      <w:r>
        <w:rPr>
          <w:b/>
        </w:rPr>
        <w:t>You</w:t>
      </w:r>
      <w:r w:rsidR="00ED037E">
        <w:rPr>
          <w:b/>
        </w:rPr>
        <w:t xml:space="preserve"> must disable your</w:t>
      </w:r>
      <w:r w:rsidRPr="00A75C17">
        <w:rPr>
          <w:b/>
        </w:rPr>
        <w:t xml:space="preserve"> web browser’s pop-up blocker</w:t>
      </w:r>
      <w:r>
        <w:rPr>
          <w:b/>
        </w:rPr>
        <w:t xml:space="preserve">. </w:t>
      </w:r>
    </w:p>
    <w:p w:rsidR="00A25B7E" w:rsidRPr="00373A2D" w:rsidRDefault="00A25B7E" w:rsidP="00A25B7E">
      <w:pPr>
        <w:numPr>
          <w:ilvl w:val="0"/>
          <w:numId w:val="1"/>
        </w:numPr>
        <w:spacing w:after="60"/>
      </w:pPr>
      <w:r>
        <w:t>You</w:t>
      </w:r>
      <w:r w:rsidRPr="00373A2D">
        <w:t xml:space="preserve"> must be using a computer connected to a printer</w:t>
      </w:r>
      <w:r>
        <w:t xml:space="preserve"> to print CA</w:t>
      </w:r>
      <w:r w:rsidRPr="00373A2D">
        <w:t xml:space="preserve">SE Certificate and Quiz Results. If </w:t>
      </w:r>
      <w:r>
        <w:t>there is no</w:t>
      </w:r>
      <w:r w:rsidRPr="00373A2D">
        <w:t xml:space="preserve"> access to a printer, </w:t>
      </w:r>
      <w:r w:rsidR="00ED037E">
        <w:t>you</w:t>
      </w:r>
      <w:r>
        <w:t xml:space="preserve"> </w:t>
      </w:r>
      <w:r w:rsidRPr="00373A2D">
        <w:t xml:space="preserve">may either save the files </w:t>
      </w:r>
      <w:r>
        <w:t>as a .pdf, take a Screen Shot, or take a photo of these</w:t>
      </w:r>
      <w:r w:rsidRPr="00373A2D">
        <w:t xml:space="preserve"> documents</w:t>
      </w:r>
      <w:r>
        <w:t xml:space="preserve"> and send them to Patty Larzelere via e-mail. You may also complete CASE training at a p</w:t>
      </w:r>
      <w:r w:rsidRPr="00373A2D">
        <w:t xml:space="preserve">arish </w:t>
      </w:r>
      <w:r>
        <w:t xml:space="preserve">or school </w:t>
      </w:r>
      <w:r w:rsidRPr="00373A2D">
        <w:t xml:space="preserve">computer </w:t>
      </w:r>
      <w:r>
        <w:t>with</w:t>
      </w:r>
      <w:r w:rsidRPr="00373A2D">
        <w:t xml:space="preserve"> access to a printer. </w:t>
      </w:r>
    </w:p>
    <w:p w:rsidR="00A25B7E" w:rsidRDefault="00ED037E" w:rsidP="00A25B7E">
      <w:pPr>
        <w:numPr>
          <w:ilvl w:val="0"/>
          <w:numId w:val="1"/>
        </w:numPr>
        <w:spacing w:after="60"/>
      </w:pPr>
      <w:r>
        <w:t>Do NOT</w:t>
      </w:r>
      <w:r w:rsidR="00A25B7E">
        <w:t xml:space="preserve"> create your</w:t>
      </w:r>
      <w:r w:rsidR="00A25B7E" w:rsidRPr="00373A2D">
        <w:t xml:space="preserve"> own account in the Online Learning Center to access C</w:t>
      </w:r>
      <w:r w:rsidR="00A25B7E">
        <w:t>A</w:t>
      </w:r>
      <w:r w:rsidR="00A25B7E" w:rsidRPr="00373A2D">
        <w:t>SE</w:t>
      </w:r>
      <w:r w:rsidR="00A25B7E">
        <w:t>.</w:t>
      </w:r>
      <w:r w:rsidR="00A25B7E" w:rsidRPr="00373A2D">
        <w:t xml:space="preserve"> </w:t>
      </w:r>
    </w:p>
    <w:p w:rsidR="00A25B7E" w:rsidRDefault="00A25B7E" w:rsidP="00A25B7E">
      <w:pPr>
        <w:numPr>
          <w:ilvl w:val="0"/>
          <w:numId w:val="1"/>
        </w:numPr>
        <w:spacing w:after="60"/>
      </w:pPr>
      <w:r>
        <w:t xml:space="preserve">Recommendations: </w:t>
      </w:r>
    </w:p>
    <w:p w:rsidR="00A25B7E" w:rsidRDefault="00A25B7E" w:rsidP="00A25B7E">
      <w:pPr>
        <w:numPr>
          <w:ilvl w:val="1"/>
          <w:numId w:val="1"/>
        </w:numPr>
        <w:spacing w:after="60"/>
      </w:pPr>
      <w:r>
        <w:t xml:space="preserve">The training can be completed in 1 hour.  </w:t>
      </w:r>
      <w:r w:rsidRPr="00A25B7E">
        <w:rPr>
          <w:u w:val="single"/>
        </w:rPr>
        <w:t>Do NOT stop half-way and save progress.</w:t>
      </w:r>
      <w:r>
        <w:t xml:space="preserve"> If you do, you must clear all History, cookies and cache in the browser </w:t>
      </w:r>
      <w:r w:rsidRPr="00B52A37">
        <w:rPr>
          <w:i/>
          <w:u w:val="single"/>
        </w:rPr>
        <w:t xml:space="preserve">and start </w:t>
      </w:r>
      <w:r w:rsidR="00ED037E">
        <w:rPr>
          <w:i/>
          <w:u w:val="single"/>
        </w:rPr>
        <w:t xml:space="preserve">OVER </w:t>
      </w:r>
      <w:r w:rsidRPr="00B52A37">
        <w:rPr>
          <w:i/>
          <w:u w:val="single"/>
        </w:rPr>
        <w:t>again.</w:t>
      </w:r>
      <w:r>
        <w:t xml:space="preserve">  </w:t>
      </w:r>
    </w:p>
    <w:p w:rsidR="00A25B7E" w:rsidRDefault="00A25B7E" w:rsidP="00A25B7E">
      <w:pPr>
        <w:numPr>
          <w:ilvl w:val="1"/>
          <w:numId w:val="1"/>
        </w:numPr>
        <w:spacing w:after="60"/>
      </w:pPr>
      <w:r>
        <w:t xml:space="preserve">The name of the parish is Our Lady of the Lakes, Penn Yan.  </w:t>
      </w:r>
      <w:r w:rsidRPr="00A25B7E">
        <w:rPr>
          <w:i/>
        </w:rPr>
        <w:t xml:space="preserve">If a </w:t>
      </w:r>
      <w:r w:rsidRPr="00A25B7E">
        <w:rPr>
          <w:i/>
          <w:u w:val="single"/>
        </w:rPr>
        <w:t>school only</w:t>
      </w:r>
      <w:r w:rsidRPr="00A25B7E">
        <w:rPr>
          <w:i/>
        </w:rPr>
        <w:t xml:space="preserve"> volunteer,</w:t>
      </w:r>
      <w:r>
        <w:t xml:space="preserve"> use St. Michael’s School, Penn Yan.</w:t>
      </w:r>
    </w:p>
    <w:p w:rsidR="00ED037E" w:rsidRDefault="00ED037E" w:rsidP="00A25B7E">
      <w:pPr>
        <w:rPr>
          <w:b/>
          <w:color w:val="000000"/>
          <w:sz w:val="22"/>
          <w:szCs w:val="22"/>
        </w:rPr>
      </w:pPr>
      <w:r>
        <w:rPr>
          <w:b/>
          <w:color w:val="000000"/>
          <w:szCs w:val="22"/>
        </w:rPr>
        <w:t>Return</w:t>
      </w:r>
      <w:r>
        <w:rPr>
          <w:color w:val="000000"/>
          <w:szCs w:val="22"/>
        </w:rPr>
        <w:t xml:space="preserve"> the </w:t>
      </w:r>
      <w:r w:rsidR="00A25B7E">
        <w:rPr>
          <w:color w:val="000000"/>
          <w:szCs w:val="22"/>
        </w:rPr>
        <w:t xml:space="preserve">Background Authorization, volunteer </w:t>
      </w:r>
      <w:r>
        <w:rPr>
          <w:color w:val="000000"/>
          <w:szCs w:val="22"/>
        </w:rPr>
        <w:t>code of conduct and driver form</w:t>
      </w:r>
      <w:r w:rsidR="00A25B7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(</w:t>
      </w:r>
      <w:r w:rsidR="00A25B7E">
        <w:rPr>
          <w:color w:val="000000"/>
          <w:szCs w:val="22"/>
        </w:rPr>
        <w:t xml:space="preserve">if applicable) and printed results of your </w:t>
      </w:r>
      <w:r>
        <w:rPr>
          <w:color w:val="000000"/>
          <w:szCs w:val="22"/>
        </w:rPr>
        <w:t xml:space="preserve">CASE </w:t>
      </w:r>
      <w:r w:rsidR="00A25B7E">
        <w:rPr>
          <w:color w:val="000000"/>
          <w:szCs w:val="22"/>
        </w:rPr>
        <w:t>Quiz and</w:t>
      </w:r>
      <w:r w:rsidR="00A25B7E" w:rsidRPr="00ED7B41">
        <w:rPr>
          <w:color w:val="000000"/>
          <w:szCs w:val="22"/>
        </w:rPr>
        <w:t xml:space="preserve"> the</w:t>
      </w:r>
      <w:r w:rsidR="00A25B7E">
        <w:rPr>
          <w:color w:val="000000"/>
          <w:szCs w:val="22"/>
        </w:rPr>
        <w:t xml:space="preserve"> Completion Certificate to Patty Larzelere, CA</w:t>
      </w:r>
      <w:r w:rsidR="00A25B7E" w:rsidRPr="00ED7B41">
        <w:rPr>
          <w:color w:val="000000"/>
          <w:szCs w:val="22"/>
        </w:rPr>
        <w:t>SE Coordinator</w:t>
      </w:r>
      <w:r>
        <w:rPr>
          <w:color w:val="000000"/>
          <w:sz w:val="22"/>
          <w:szCs w:val="22"/>
        </w:rPr>
        <w:t xml:space="preserve">.  </w:t>
      </w:r>
      <w:r w:rsidRPr="00ED037E">
        <w:rPr>
          <w:b/>
          <w:color w:val="000000"/>
        </w:rPr>
        <w:t>You are not eligible to volunteer until you have been contacted by Patty</w:t>
      </w:r>
      <w:r w:rsidR="003C7981">
        <w:rPr>
          <w:b/>
          <w:color w:val="000000"/>
        </w:rPr>
        <w:t xml:space="preserve"> again</w:t>
      </w:r>
      <w:r w:rsidRPr="00ED037E">
        <w:rPr>
          <w:b/>
          <w:color w:val="000000"/>
        </w:rPr>
        <w:t>.</w:t>
      </w:r>
    </w:p>
    <w:p w:rsidR="00A25B7E" w:rsidRDefault="00ED037E" w:rsidP="00A25B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A25B7E">
        <w:rPr>
          <w:color w:val="000000"/>
          <w:sz w:val="22"/>
          <w:szCs w:val="22"/>
        </w:rPr>
        <w:t xml:space="preserve"> </w:t>
      </w:r>
    </w:p>
    <w:p w:rsidR="004C615B" w:rsidRPr="00012C7F" w:rsidRDefault="00A25B7E">
      <w:pPr>
        <w:rPr>
          <w:b/>
          <w:color w:val="000000"/>
        </w:rPr>
      </w:pPr>
      <w:r w:rsidRPr="00A25B7E">
        <w:rPr>
          <w:b/>
          <w:color w:val="000000"/>
        </w:rPr>
        <w:t>Not an online person?  Ask for a live training!</w:t>
      </w:r>
      <w:bookmarkStart w:id="0" w:name="_GoBack"/>
      <w:bookmarkEnd w:id="0"/>
    </w:p>
    <w:sectPr w:rsidR="004C615B" w:rsidRPr="00012C7F" w:rsidSect="009D4F9A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93" w:rsidRDefault="003C7981">
      <w:r>
        <w:separator/>
      </w:r>
    </w:p>
  </w:endnote>
  <w:endnote w:type="continuationSeparator" w:id="0">
    <w:p w:rsidR="00383393" w:rsidRDefault="003C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DC" w:rsidRPr="00E93ADC" w:rsidRDefault="00B52A37" w:rsidP="00807607">
    <w:pPr>
      <w:pStyle w:val="Footer"/>
      <w:jc w:val="right"/>
      <w:rPr>
        <w:i/>
        <w:sz w:val="22"/>
      </w:rPr>
    </w:pPr>
    <w:proofErr w:type="gramStart"/>
    <w:r>
      <w:rPr>
        <w:i/>
        <w:sz w:val="22"/>
      </w:rPr>
      <w:t>l</w:t>
    </w:r>
    <w:r w:rsidRPr="00E93ADC">
      <w:rPr>
        <w:i/>
        <w:sz w:val="22"/>
      </w:rPr>
      <w:t>ast</w:t>
    </w:r>
    <w:proofErr w:type="gramEnd"/>
    <w:r w:rsidRPr="00E93ADC">
      <w:rPr>
        <w:i/>
        <w:sz w:val="22"/>
      </w:rPr>
      <w:t xml:space="preserve"> </w:t>
    </w:r>
    <w:r>
      <w:rPr>
        <w:i/>
        <w:sz w:val="22"/>
      </w:rPr>
      <w:t>updated 9/21/17</w:t>
    </w:r>
  </w:p>
  <w:p w:rsidR="00E93ADC" w:rsidRDefault="0001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93" w:rsidRDefault="003C7981">
      <w:r>
        <w:separator/>
      </w:r>
    </w:p>
  </w:footnote>
  <w:footnote w:type="continuationSeparator" w:id="0">
    <w:p w:rsidR="00383393" w:rsidRDefault="003C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3265"/>
    <w:multiLevelType w:val="hybridMultilevel"/>
    <w:tmpl w:val="2BC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64A"/>
    <w:multiLevelType w:val="hybridMultilevel"/>
    <w:tmpl w:val="624A08F0"/>
    <w:lvl w:ilvl="0" w:tplc="B0B0E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7E"/>
    <w:rsid w:val="00012C7F"/>
    <w:rsid w:val="00383393"/>
    <w:rsid w:val="003C7981"/>
    <w:rsid w:val="00824321"/>
    <w:rsid w:val="00A25B7E"/>
    <w:rsid w:val="00B52A37"/>
    <w:rsid w:val="00E6461D"/>
    <w:rsid w:val="00E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AC3D8-B59C-472F-8BEB-6F80DCA6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B7E"/>
    <w:rPr>
      <w:color w:val="0000FF"/>
      <w:u w:val="single"/>
    </w:rPr>
  </w:style>
  <w:style w:type="paragraph" w:customStyle="1" w:styleId="Default">
    <w:name w:val="Default"/>
    <w:rsid w:val="00A25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5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d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3</cp:revision>
  <dcterms:created xsi:type="dcterms:W3CDTF">2017-09-25T20:28:00Z</dcterms:created>
  <dcterms:modified xsi:type="dcterms:W3CDTF">2017-09-26T12:56:00Z</dcterms:modified>
</cp:coreProperties>
</file>