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CE" w:rsidRDefault="003B4CCE" w:rsidP="003B4CCE">
      <w:pPr>
        <w:ind w:left="720" w:hanging="720"/>
      </w:pPr>
    </w:p>
    <w:p w:rsidR="003B4CCE" w:rsidRPr="00212349" w:rsidRDefault="00212349" w:rsidP="00212349">
      <w:pPr>
        <w:spacing w:line="240" w:lineRule="auto"/>
        <w:ind w:hanging="720"/>
        <w:rPr>
          <w:rFonts w:ascii="Times New Roman" w:eastAsia="Times New Roman" w:hAnsi="Times New Roman" w:cs="Times New Roman"/>
          <w:sz w:val="24"/>
          <w:szCs w:val="24"/>
        </w:rPr>
      </w:pPr>
      <w:r>
        <w:t xml:space="preserve">               </w:t>
      </w:r>
      <w:r w:rsidR="003B4CCE">
        <w:t xml:space="preserve">2/3/18 </w:t>
      </w:r>
      <w:r w:rsidR="003B4CCE">
        <w:tab/>
        <w:t>Liturgy minutes</w:t>
      </w:r>
      <w:r w:rsidR="003B4CCE">
        <w:tab/>
      </w:r>
      <w:r w:rsidR="003B4CCE">
        <w:tab/>
        <w:t xml:space="preserve">@ SMC </w:t>
      </w:r>
      <w:r>
        <w:t>Parish Hall</w:t>
      </w:r>
      <w:r w:rsidR="003B4CCE">
        <w:tab/>
        <w:t>10:00- 11:30</w:t>
      </w:r>
      <w:r w:rsidR="003B4CCE">
        <w:tab/>
      </w:r>
      <w:r w:rsidR="003B4CCE">
        <w:tab/>
      </w:r>
      <w:r w:rsidRPr="003F7DA7">
        <w:rPr>
          <w:rFonts w:ascii="Calibri" w:eastAsia="Times New Roman" w:hAnsi="Calibri" w:cs="Times New Roman"/>
          <w:color w:val="000000"/>
        </w:rPr>
        <w:t xml:space="preserve">Opening </w:t>
      </w:r>
      <w:r w:rsidR="00A3568C">
        <w:rPr>
          <w:rFonts w:ascii="Calibri" w:eastAsia="Times New Roman" w:hAnsi="Calibri" w:cs="Times New Roman"/>
          <w:color w:val="000000"/>
        </w:rPr>
        <w:t xml:space="preserve">Prayer:    Feast of St. Blaze; </w:t>
      </w:r>
      <w:r w:rsidRPr="003F7DA7">
        <w:rPr>
          <w:rFonts w:ascii="Calibri" w:eastAsia="Times New Roman" w:hAnsi="Calibri" w:cs="Times New Roman"/>
          <w:color w:val="000000"/>
        </w:rPr>
        <w:t>Blessing of the throats by Fr. Leo</w:t>
      </w:r>
    </w:p>
    <w:p w:rsidR="00212349" w:rsidRDefault="003B4CCE" w:rsidP="003B4CCE">
      <w:pPr>
        <w:ind w:left="720" w:hanging="720"/>
      </w:pPr>
      <w:r>
        <w:t>Attending:  Fr. Leo, Patty Larzelere, Fr. Felicjan, Deacon Tim Hebding &amp; Therese, Maggie Turner</w:t>
      </w:r>
      <w:r w:rsidR="00931A51">
        <w:t>-Reed</w:t>
      </w:r>
      <w:r>
        <w:t xml:space="preserve"> &amp; Anna &amp; David Hurley</w:t>
      </w:r>
      <w:r w:rsidR="00931A51">
        <w:t xml:space="preserve">, </w:t>
      </w:r>
      <w:r>
        <w:t>Shelly Mac</w:t>
      </w:r>
      <w:r w:rsidR="00931A51">
        <w:t xml:space="preserve">iejewski, Bob Coombs, Joanne Donovan, </w:t>
      </w:r>
      <w:r w:rsidR="00212349">
        <w:t xml:space="preserve">Rose Jensen, </w:t>
      </w:r>
      <w:r w:rsidR="00212349">
        <w:rPr>
          <w:rFonts w:ascii="Calibri" w:eastAsia="Times New Roman" w:hAnsi="Calibri" w:cs="Times New Roman"/>
          <w:color w:val="000000"/>
        </w:rPr>
        <w:t xml:space="preserve">Martina </w:t>
      </w:r>
      <w:proofErr w:type="spellStart"/>
      <w:r w:rsidR="00212349">
        <w:rPr>
          <w:rFonts w:ascii="Calibri" w:eastAsia="Times New Roman" w:hAnsi="Calibri" w:cs="Times New Roman"/>
          <w:color w:val="000000"/>
        </w:rPr>
        <w:t>Agona</w:t>
      </w:r>
      <w:proofErr w:type="spellEnd"/>
    </w:p>
    <w:p w:rsidR="003B4CCE" w:rsidRDefault="00212349" w:rsidP="003B4CCE">
      <w:pPr>
        <w:ind w:left="720" w:hanging="720"/>
      </w:pPr>
      <w:r>
        <w:t xml:space="preserve">Absent:  Ann </w:t>
      </w:r>
      <w:r w:rsidRPr="003F7DA7">
        <w:rPr>
          <w:rFonts w:ascii="Calibri" w:eastAsia="Times New Roman" w:hAnsi="Calibri" w:cs="Times New Roman"/>
          <w:color w:val="000000"/>
        </w:rPr>
        <w:t>McMullen</w:t>
      </w:r>
      <w:r>
        <w:rPr>
          <w:rFonts w:ascii="Calibri" w:eastAsia="Times New Roman" w:hAnsi="Calibri" w:cs="Times New Roman"/>
          <w:color w:val="000000"/>
        </w:rPr>
        <w:t xml:space="preserve"> &amp; Phyllis Macig</w:t>
      </w:r>
    </w:p>
    <w:p w:rsidR="003B4CCE" w:rsidRDefault="00AC62BD" w:rsidP="003B4CCE">
      <w:pPr>
        <w:spacing w:after="0"/>
      </w:pPr>
      <w:r>
        <w:t>12/30 Minutes:  Approved as corrected.</w:t>
      </w:r>
    </w:p>
    <w:p w:rsidR="003B4CCE" w:rsidRDefault="003B4CCE" w:rsidP="003B4CCE">
      <w:pPr>
        <w:spacing w:after="0"/>
      </w:pPr>
    </w:p>
    <w:tbl>
      <w:tblPr>
        <w:tblStyle w:val="TableGrid"/>
        <w:tblW w:w="0" w:type="auto"/>
        <w:tblLook w:val="04A0" w:firstRow="1" w:lastRow="0" w:firstColumn="1" w:lastColumn="0" w:noHBand="0" w:noVBand="1"/>
      </w:tblPr>
      <w:tblGrid>
        <w:gridCol w:w="2695"/>
        <w:gridCol w:w="11695"/>
      </w:tblGrid>
      <w:tr w:rsidR="00212349" w:rsidRPr="00AE2562" w:rsidTr="00AD56DD">
        <w:tc>
          <w:tcPr>
            <w:tcW w:w="2695" w:type="dxa"/>
          </w:tcPr>
          <w:p w:rsidR="00212349" w:rsidRPr="003F7DA7" w:rsidRDefault="00212349" w:rsidP="00212349">
            <w:pPr>
              <w:rPr>
                <w:rFonts w:eastAsia="Times New Roman" w:cs="Times New Roman"/>
              </w:rPr>
            </w:pPr>
            <w:r w:rsidRPr="00AE2562">
              <w:rPr>
                <w:rFonts w:eastAsia="Times New Roman" w:cs="Times New Roman"/>
              </w:rPr>
              <w:t>Introductions</w:t>
            </w:r>
          </w:p>
        </w:tc>
        <w:tc>
          <w:tcPr>
            <w:tcW w:w="11695" w:type="dxa"/>
          </w:tcPr>
          <w:p w:rsidR="00212349" w:rsidRPr="003F7DA7" w:rsidRDefault="00212349" w:rsidP="00212349">
            <w:pPr>
              <w:rPr>
                <w:rFonts w:eastAsia="Times New Roman" w:cs="Times New Roman"/>
              </w:rPr>
            </w:pPr>
            <w:r w:rsidRPr="00AE2562">
              <w:rPr>
                <w:rFonts w:eastAsia="Times New Roman" w:cs="Times New Roman"/>
              </w:rPr>
              <w:t>Martina and Joanne are new reps.  (Joanne replacing Bob Coombs.  Thanks for your service, Bob!)</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Ash Wednesday, 2/14</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Never a holy day, but always well attended.  Times and locations for </w:t>
            </w:r>
            <w:r w:rsidRPr="003F7DA7">
              <w:rPr>
                <w:rFonts w:ascii="Calibri" w:eastAsia="Times New Roman" w:hAnsi="Calibri" w:cs="Times New Roman"/>
                <w:b/>
                <w:bCs/>
                <w:color w:val="000000"/>
              </w:rPr>
              <w:t>distribution of ashes only</w:t>
            </w:r>
            <w:r w:rsidRPr="003F7DA7">
              <w:rPr>
                <w:rFonts w:ascii="Calibri" w:eastAsia="Times New Roman" w:hAnsi="Calibri" w:cs="Times New Roman"/>
                <w:color w:val="000000"/>
              </w:rPr>
              <w:t xml:space="preserve"> are 9:30 @ St. Mike’s and 7 PM Ecumenical service @ St. Jan’s. Mass &amp; Ashes as follows:  8 AM @ St. Jan’s, Noon &amp; 5 PM @ St. Mike’s</w:t>
            </w:r>
            <w:proofErr w:type="gramStart"/>
            <w:r w:rsidRPr="003F7DA7">
              <w:rPr>
                <w:rFonts w:ascii="Calibri" w:eastAsia="Times New Roman" w:hAnsi="Calibri" w:cs="Times New Roman"/>
                <w:color w:val="000000"/>
              </w:rPr>
              <w:t>,  5</w:t>
            </w:r>
            <w:proofErr w:type="gramEnd"/>
            <w:r w:rsidRPr="003F7DA7">
              <w:rPr>
                <w:rFonts w:ascii="Calibri" w:eastAsia="Times New Roman" w:hAnsi="Calibri" w:cs="Times New Roman"/>
                <w:color w:val="000000"/>
              </w:rPr>
              <w:t xml:space="preserve"> PM @ St. Pat’s, 7 PM @ St. Theresa’s.  </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Operation Rice Bowl</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On Ash Wednesday all money collected at the Masses will kick off this almsgiving experience.  Materials for parishioners have been available for the previous 2 weekends.  Patty has posted the video links for the weekly greeting of families highlighted on the website.  There is also a Stations of the Cross highlighting the needs of the poor.</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Bread &amp; Soup Suppers</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6 Fridays in Lent, but only 4 locations!  2/16 &amp; 3/16 are scratched.  Terri offered to coordinate the one at St. Jan’s on 2/23.  St. Pat’s will host on 3/2 in addi</w:t>
            </w:r>
            <w:r w:rsidR="00F74A41">
              <w:rPr>
                <w:rFonts w:ascii="Calibri" w:eastAsia="Times New Roman" w:hAnsi="Calibri" w:cs="Times New Roman"/>
                <w:color w:val="000000"/>
              </w:rPr>
              <w:t xml:space="preserve">tion to their annual St. Pat’s </w:t>
            </w:r>
            <w:r w:rsidRPr="003F7DA7">
              <w:rPr>
                <w:rFonts w:ascii="Calibri" w:eastAsia="Times New Roman" w:hAnsi="Calibri" w:cs="Times New Roman"/>
                <w:color w:val="000000"/>
              </w:rPr>
              <w:t>dinner fundraiser on 3/17.   St. Mike’s will host on 3/9.  St. Theresa’s will host on 3/23.  This schedule along with Adoration and Reconciliation opportunities will be on a flyer in an upcoming bulletin.</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Day of Penance &amp; Mercy, 3/14 </w:t>
            </w:r>
          </w:p>
        </w:tc>
        <w:tc>
          <w:tcPr>
            <w:tcW w:w="11695" w:type="dxa"/>
          </w:tcPr>
          <w:p w:rsidR="00212349" w:rsidRPr="003F7DA7" w:rsidRDefault="00212349" w:rsidP="00461F0A">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 Noon - 2 @ St. Pat’s, Noon – 5:30 PM at Mike’s, 2:30 -7 @ Jan’s, 6-7 PM @ St. Theresa’s.  Yard signs were distributed to representatives to be put up after Ash Wednesday services.</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Additional Reconciliation Services</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On Good Friday at Mike’s &amp; Jan’s from 1-2 PM.  Remind parishioners that if Saturdays are not convenient, appointments with the priests can be made.  More catechesis needed re sacrament &amp; vs. relativism.  </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Pet Supplies Cupboard</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PY’s Living Well asks all PY area churches to ask parishioners to contribute on 2/24-25.</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Boy &amp; Girl Scout Sunday, 2/25</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PY Troop leader, Jen Clancy asks that we incorporate this into the 9:30 Mass.  She has Scout volunteers who will act as greeters, lectors, musicians, altar servers and gift bearers.  A blessing will be offered by the priest at the end of Mass.  Patty to dig out the list of considerations and blessing used last year.  Was asked to share it with reps from other worship sites, as well.</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Holy Week - Palm Sunday</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Palms have been ordered.  Same Mass schedule as always.  Red binders in place?  Need 2 readers.</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Chrism Mass</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Time &amp; Terri will again attend this year and bring the new oils for distribution.</w:t>
            </w:r>
          </w:p>
        </w:tc>
      </w:tr>
      <w:tr w:rsidR="00212349" w:rsidTr="00AD56DD">
        <w:tc>
          <w:tcPr>
            <w:tcW w:w="2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Seder Supper</w:t>
            </w:r>
          </w:p>
        </w:tc>
        <w:tc>
          <w:tcPr>
            <w:tcW w:w="11695" w:type="dxa"/>
          </w:tcPr>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Not this year.  Will put more energy into Divine Mercy Sunday, instead.</w:t>
            </w:r>
          </w:p>
        </w:tc>
      </w:tr>
      <w:tr w:rsidR="00212349" w:rsidTr="00AD56DD">
        <w:tc>
          <w:tcPr>
            <w:tcW w:w="2695" w:type="dxa"/>
          </w:tcPr>
          <w:p w:rsidR="00212349" w:rsidRDefault="00212349" w:rsidP="00212349">
            <w:pPr>
              <w:rPr>
                <w:rFonts w:ascii="Calibri" w:eastAsia="Times New Roman" w:hAnsi="Calibri" w:cs="Times New Roman"/>
                <w:color w:val="000000"/>
              </w:rPr>
            </w:pPr>
            <w:r w:rsidRPr="003F7DA7">
              <w:rPr>
                <w:rFonts w:ascii="Calibri" w:eastAsia="Times New Roman" w:hAnsi="Calibri" w:cs="Times New Roman"/>
                <w:color w:val="000000"/>
              </w:rPr>
              <w:t>Triduum      </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Holy Thursday</w:t>
            </w:r>
          </w:p>
          <w:p w:rsidR="00212349" w:rsidRDefault="00212349" w:rsidP="00212349">
            <w:pPr>
              <w:spacing w:after="240"/>
              <w:rPr>
                <w:rFonts w:ascii="Times New Roman" w:eastAsia="Times New Roman" w:hAnsi="Times New Roman" w:cs="Times New Roman"/>
                <w:sz w:val="24"/>
                <w:szCs w:val="24"/>
              </w:rPr>
            </w:pPr>
            <w:r w:rsidRPr="003F7DA7">
              <w:rPr>
                <w:rFonts w:ascii="Times New Roman" w:eastAsia="Times New Roman" w:hAnsi="Times New Roman" w:cs="Times New Roman"/>
                <w:sz w:val="24"/>
                <w:szCs w:val="24"/>
              </w:rPr>
              <w:br/>
            </w:r>
          </w:p>
          <w:p w:rsidR="00212349" w:rsidRDefault="00212349" w:rsidP="00212349">
            <w:pPr>
              <w:spacing w:after="240"/>
              <w:rPr>
                <w:rFonts w:ascii="Calibri" w:eastAsia="Times New Roman" w:hAnsi="Calibri" w:cs="Times New Roman"/>
                <w:color w:val="000000"/>
              </w:rPr>
            </w:pPr>
          </w:p>
          <w:p w:rsidR="00212349" w:rsidRDefault="00212349" w:rsidP="00212349">
            <w:pPr>
              <w:spacing w:after="240"/>
              <w:rPr>
                <w:rFonts w:ascii="Calibri" w:eastAsia="Times New Roman" w:hAnsi="Calibri" w:cs="Times New Roman"/>
                <w:color w:val="000000"/>
              </w:rPr>
            </w:pPr>
            <w:r>
              <w:rPr>
                <w:rFonts w:ascii="Calibri" w:eastAsia="Times New Roman" w:hAnsi="Calibri" w:cs="Times New Roman"/>
                <w:color w:val="000000"/>
              </w:rPr>
              <w:lastRenderedPageBreak/>
              <w:t>Good Friday</w:t>
            </w:r>
          </w:p>
          <w:p w:rsidR="00AE2562" w:rsidRDefault="00212349" w:rsidP="00212349">
            <w:pPr>
              <w:spacing w:after="240"/>
              <w:rPr>
                <w:rFonts w:eastAsia="Times New Roman" w:cs="Times New Roman"/>
                <w:sz w:val="24"/>
                <w:szCs w:val="24"/>
              </w:rPr>
            </w:pPr>
            <w:r w:rsidRPr="00212349">
              <w:rPr>
                <w:rFonts w:eastAsia="Times New Roman" w:cs="Times New Roman"/>
                <w:sz w:val="24"/>
                <w:szCs w:val="24"/>
              </w:rPr>
              <w:t>Holy Saturday</w:t>
            </w:r>
            <w:r w:rsidRPr="003F7DA7">
              <w:rPr>
                <w:rFonts w:eastAsia="Times New Roman" w:cs="Times New Roman"/>
                <w:sz w:val="24"/>
                <w:szCs w:val="24"/>
              </w:rPr>
              <w:br/>
            </w:r>
            <w:r w:rsidRPr="003F7DA7">
              <w:rPr>
                <w:rFonts w:eastAsia="Times New Roman" w:cs="Times New Roman"/>
                <w:sz w:val="24"/>
                <w:szCs w:val="24"/>
              </w:rPr>
              <w:br/>
            </w:r>
            <w:r w:rsidRPr="003F7DA7">
              <w:rPr>
                <w:rFonts w:eastAsia="Times New Roman" w:cs="Times New Roman"/>
                <w:sz w:val="24"/>
                <w:szCs w:val="24"/>
              </w:rPr>
              <w:br/>
            </w:r>
            <w:r w:rsidRPr="003F7DA7">
              <w:rPr>
                <w:rFonts w:eastAsia="Times New Roman" w:cs="Times New Roman"/>
                <w:sz w:val="24"/>
                <w:szCs w:val="24"/>
              </w:rPr>
              <w:br/>
            </w:r>
          </w:p>
          <w:p w:rsidR="00212349" w:rsidRPr="003F7DA7" w:rsidRDefault="00212349" w:rsidP="00212349">
            <w:pPr>
              <w:spacing w:after="240"/>
              <w:rPr>
                <w:rFonts w:eastAsia="Times New Roman" w:cs="Times New Roman"/>
                <w:sz w:val="24"/>
                <w:szCs w:val="24"/>
              </w:rPr>
            </w:pPr>
            <w:r w:rsidRPr="003F7DA7">
              <w:rPr>
                <w:rFonts w:ascii="Calibri" w:eastAsia="Times New Roman" w:hAnsi="Calibri" w:cs="Times New Roman"/>
                <w:color w:val="000000"/>
              </w:rPr>
              <w:t>Easter Morn</w:t>
            </w:r>
          </w:p>
        </w:tc>
        <w:tc>
          <w:tcPr>
            <w:tcW w:w="11695" w:type="dxa"/>
          </w:tcPr>
          <w:p w:rsidR="00212349" w:rsidRDefault="00212349" w:rsidP="00212349">
            <w:pPr>
              <w:rPr>
                <w:rFonts w:ascii="Calibri" w:eastAsia="Times New Roman" w:hAnsi="Calibri" w:cs="Times New Roman"/>
                <w:color w:val="000000"/>
              </w:rPr>
            </w:pP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Begins with morning prayer @ 8 AM @ Jan’s &amp; Mike’s.  7 PM Mass of the Last Supper at both these locations.  Encourage people to bring bells to ring during the Gloria.  Anna to report who Connie Murphy has gotten as Lectors for Mike’s.  Terri will get them &amp; altar servers for St. Jan’s.  4 Altar servers needed as Candle Bearers (2), Cross Bearer &amp; Thurifer.  Patty will ask Carrie Tette to work on this.  Also needed:  3 people to bring forward the oils (Chrism, Catec</w:t>
            </w:r>
            <w:r w:rsidR="006C4EB1">
              <w:rPr>
                <w:rFonts w:ascii="Calibri" w:eastAsia="Times New Roman" w:hAnsi="Calibri" w:cs="Times New Roman"/>
                <w:color w:val="000000"/>
              </w:rPr>
              <w:t xml:space="preserve">humens &amp; Healing) </w:t>
            </w:r>
            <w:bookmarkStart w:id="0" w:name="_GoBack"/>
            <w:bookmarkEnd w:id="0"/>
            <w:r w:rsidR="006C4EB1">
              <w:rPr>
                <w:rFonts w:ascii="Calibri" w:eastAsia="Times New Roman" w:hAnsi="Calibri" w:cs="Times New Roman"/>
                <w:color w:val="000000"/>
              </w:rPr>
              <w:t xml:space="preserve">(Patty?) &amp; 12 </w:t>
            </w:r>
            <w:r w:rsidRPr="003F7DA7">
              <w:rPr>
                <w:rFonts w:ascii="Calibri" w:eastAsia="Times New Roman" w:hAnsi="Calibri" w:cs="Times New Roman"/>
                <w:color w:val="000000"/>
              </w:rPr>
              <w:t>people to get feet washed.  Adoration in Chapel following.</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lastRenderedPageBreak/>
              <w:t>Begins with morning prayer @ 8 AM @ Jan’s &amp; Mike’s.  3 PM Service.  2 readers &amp; 2 altar servers needed.  Musically should be very different from other services.  No organ.  Acapella singing.  Can we find an oboist, cellist or violinist?</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b/>
                <w:bCs/>
                <w:color w:val="000000"/>
              </w:rPr>
              <w:t>Vigil practice</w:t>
            </w:r>
            <w:r w:rsidRPr="003F7DA7">
              <w:rPr>
                <w:rFonts w:ascii="Calibri" w:eastAsia="Times New Roman" w:hAnsi="Calibri" w:cs="Times New Roman"/>
                <w:color w:val="000000"/>
              </w:rPr>
              <w:t xml:space="preserve"> @ 10 AM, includes lectors (1 from each site who can also bring a gallon container to take new water back to respective sites), altar servers, 2 Candidates &amp; their sponsors and 3 Catechumens and their sponsors.  Decorating can begin at that time.</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b/>
                <w:bCs/>
                <w:color w:val="000000"/>
              </w:rPr>
              <w:t>The Vigil Mass</w:t>
            </w:r>
            <w:r w:rsidRPr="003F7DA7">
              <w:rPr>
                <w:rFonts w:ascii="Calibri" w:eastAsia="Times New Roman" w:hAnsi="Calibri" w:cs="Times New Roman"/>
                <w:color w:val="000000"/>
              </w:rPr>
              <w:t xml:space="preserve">:  All worship sites need to have the Baptismal Font prominently in the Sanctuary by Easter morning.  Choir should be composed of members from all worship sites.  Rose to sing the </w:t>
            </w:r>
            <w:proofErr w:type="spellStart"/>
            <w:r w:rsidRPr="003F7DA7">
              <w:rPr>
                <w:rFonts w:ascii="Calibri" w:eastAsia="Times New Roman" w:hAnsi="Calibri" w:cs="Times New Roman"/>
                <w:color w:val="000000"/>
              </w:rPr>
              <w:t>Exultet</w:t>
            </w:r>
            <w:proofErr w:type="spellEnd"/>
            <w:r w:rsidRPr="003F7DA7">
              <w:rPr>
                <w:rFonts w:ascii="Calibri" w:eastAsia="Times New Roman" w:hAnsi="Calibri" w:cs="Times New Roman"/>
                <w:color w:val="000000"/>
              </w:rPr>
              <w:t>.  Encourage parishioners to bring bells to ring during the Gloria.  Begins at 7:30 with the fire outside.  Denis &amp; Shelly to provide the grill, wood and starter &amp; extinguisher.  Get people in before lighting candles.  Patty to ask Mary Jepsen to coordinate reception afterward.</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A 7 AM Mass will be available at St. Mike’s, in addition to the regular Mass schedule.</w:t>
            </w:r>
          </w:p>
        </w:tc>
      </w:tr>
      <w:tr w:rsidR="00212349" w:rsidTr="00AD56DD">
        <w:tc>
          <w:tcPr>
            <w:tcW w:w="2695" w:type="dxa"/>
          </w:tcPr>
          <w:p w:rsidR="00212349" w:rsidRPr="003F7DA7" w:rsidRDefault="00212349" w:rsidP="00212349">
            <w:pPr>
              <w:rPr>
                <w:rFonts w:ascii="Times New Roman" w:eastAsia="Times New Roman" w:hAnsi="Times New Roman" w:cs="Times New Roman"/>
                <w:b/>
                <w:sz w:val="24"/>
                <w:szCs w:val="24"/>
              </w:rPr>
            </w:pPr>
            <w:r w:rsidRPr="003F7DA7">
              <w:rPr>
                <w:rFonts w:ascii="Calibri" w:eastAsia="Times New Roman" w:hAnsi="Calibri" w:cs="Times New Roman"/>
                <w:b/>
                <w:color w:val="000000"/>
              </w:rPr>
              <w:lastRenderedPageBreak/>
              <w:t>Spring Liturgies</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Divine Mercy Sunday</w:t>
            </w:r>
          </w:p>
          <w:p w:rsidR="00212349" w:rsidRDefault="00212349" w:rsidP="00212349">
            <w:pPr>
              <w:rPr>
                <w:rFonts w:ascii="Calibri" w:eastAsia="Times New Roman" w:hAnsi="Calibri" w:cs="Times New Roman"/>
                <w:color w:val="000000"/>
              </w:rPr>
            </w:pP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1st Holy Communion</w:t>
            </w:r>
          </w:p>
          <w:p w:rsidR="00212349" w:rsidRDefault="00212349" w:rsidP="00212349">
            <w:pPr>
              <w:rPr>
                <w:rFonts w:ascii="Calibri" w:eastAsia="Times New Roman" w:hAnsi="Calibri" w:cs="Times New Roman"/>
                <w:color w:val="000000"/>
              </w:rPr>
            </w:pP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Pentecost</w:t>
            </w:r>
          </w:p>
          <w:p w:rsidR="00AE2562" w:rsidRDefault="00212349" w:rsidP="00AE2562">
            <w:pPr>
              <w:spacing w:after="240"/>
              <w:rPr>
                <w:rFonts w:ascii="Times New Roman" w:eastAsia="Times New Roman" w:hAnsi="Times New Roman" w:cs="Times New Roman"/>
                <w:sz w:val="24"/>
                <w:szCs w:val="24"/>
              </w:rPr>
            </w:pPr>
            <w:r w:rsidRPr="003F7DA7">
              <w:rPr>
                <w:rFonts w:ascii="Times New Roman" w:eastAsia="Times New Roman" w:hAnsi="Times New Roman" w:cs="Times New Roman"/>
                <w:sz w:val="24"/>
                <w:szCs w:val="24"/>
              </w:rPr>
              <w:br/>
            </w:r>
            <w:r w:rsidRPr="003F7DA7">
              <w:rPr>
                <w:rFonts w:ascii="Times New Roman" w:eastAsia="Times New Roman" w:hAnsi="Times New Roman" w:cs="Times New Roman"/>
                <w:sz w:val="24"/>
                <w:szCs w:val="24"/>
              </w:rPr>
              <w:br/>
            </w:r>
            <w:r w:rsidRPr="003F7DA7">
              <w:rPr>
                <w:rFonts w:ascii="Times New Roman" w:eastAsia="Times New Roman" w:hAnsi="Times New Roman" w:cs="Times New Roman"/>
                <w:sz w:val="24"/>
                <w:szCs w:val="24"/>
              </w:rPr>
              <w:br/>
            </w:r>
          </w:p>
          <w:p w:rsidR="00212349" w:rsidRPr="003F7DA7" w:rsidRDefault="00212349" w:rsidP="00AE2562">
            <w:pPr>
              <w:spacing w:after="240"/>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Fr. </w:t>
            </w:r>
            <w:proofErr w:type="spellStart"/>
            <w:r w:rsidRPr="003F7DA7">
              <w:rPr>
                <w:rFonts w:ascii="Calibri" w:eastAsia="Times New Roman" w:hAnsi="Calibri" w:cs="Times New Roman"/>
                <w:color w:val="000000"/>
              </w:rPr>
              <w:t>Felicjan’s</w:t>
            </w:r>
            <w:proofErr w:type="spellEnd"/>
            <w:r w:rsidRPr="003F7DA7">
              <w:rPr>
                <w:rFonts w:ascii="Calibri" w:eastAsia="Times New Roman" w:hAnsi="Calibri" w:cs="Times New Roman"/>
                <w:color w:val="000000"/>
              </w:rPr>
              <w:t xml:space="preserve"> vacation</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Closing the Year of the Eucharist</w:t>
            </w:r>
          </w:p>
          <w:p w:rsidR="00212349" w:rsidRPr="003F7DA7" w:rsidRDefault="00212349" w:rsidP="00212349">
            <w:pPr>
              <w:rPr>
                <w:rFonts w:ascii="Times New Roman" w:eastAsia="Times New Roman" w:hAnsi="Times New Roman" w:cs="Times New Roman"/>
                <w:sz w:val="24"/>
                <w:szCs w:val="24"/>
              </w:rPr>
            </w:pPr>
          </w:p>
        </w:tc>
        <w:tc>
          <w:tcPr>
            <w:tcW w:w="11695" w:type="dxa"/>
          </w:tcPr>
          <w:p w:rsidR="00212349" w:rsidRPr="003F7DA7" w:rsidRDefault="00212349" w:rsidP="00212349">
            <w:pPr>
              <w:rPr>
                <w:rFonts w:ascii="Times New Roman" w:eastAsia="Times New Roman" w:hAnsi="Times New Roman" w:cs="Times New Roman"/>
                <w:sz w:val="24"/>
                <w:szCs w:val="24"/>
              </w:rPr>
            </w:pP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 St. Mike’s on 4/8.  Exposition (half hour </w:t>
            </w:r>
            <w:r w:rsidR="00AE2562" w:rsidRPr="003F7DA7">
              <w:rPr>
                <w:rFonts w:ascii="Calibri" w:eastAsia="Times New Roman" w:hAnsi="Calibri" w:cs="Times New Roman"/>
                <w:color w:val="000000"/>
              </w:rPr>
              <w:t>signups</w:t>
            </w:r>
            <w:r w:rsidRPr="003F7DA7">
              <w:rPr>
                <w:rFonts w:ascii="Calibri" w:eastAsia="Times New Roman" w:hAnsi="Calibri" w:cs="Times New Roman"/>
                <w:color w:val="000000"/>
              </w:rPr>
              <w:t xml:space="preserve"> for parishioners </w:t>
            </w:r>
            <w:r w:rsidRPr="003F7DA7">
              <w:rPr>
                <w:rFonts w:ascii="Calibri" w:eastAsia="Times New Roman" w:hAnsi="Calibri" w:cs="Times New Roman"/>
                <w:b/>
                <w:bCs/>
                <w:color w:val="000000"/>
              </w:rPr>
              <w:t>at all sites</w:t>
            </w:r>
            <w:r w:rsidRPr="003F7DA7">
              <w:rPr>
                <w:rFonts w:ascii="Calibri" w:eastAsia="Times New Roman" w:hAnsi="Calibri" w:cs="Times New Roman"/>
                <w:color w:val="000000"/>
              </w:rPr>
              <w:t xml:space="preserve">) to follow the </w:t>
            </w:r>
            <w:r w:rsidR="00AE2562">
              <w:rPr>
                <w:rFonts w:ascii="Calibri" w:eastAsia="Times New Roman" w:hAnsi="Calibri" w:cs="Times New Roman"/>
                <w:color w:val="000000"/>
              </w:rPr>
              <w:t xml:space="preserve">9:30 Mass until Benediction at </w:t>
            </w:r>
            <w:r w:rsidRPr="003F7DA7">
              <w:rPr>
                <w:rFonts w:ascii="Calibri" w:eastAsia="Times New Roman" w:hAnsi="Calibri" w:cs="Times New Roman"/>
                <w:color w:val="000000"/>
              </w:rPr>
              <w:t xml:space="preserve">3 PM, at which time the Chaplet of Divine Mercy will be prayed. </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5/13 (Mother’s Day) in PY @ 9:30 Mass</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5/20 (Pentecost) in Naples @ 10 AM</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5/20.  All worship sites to find a banner to add to the entrance procession.  Ask all parishioners to wear red, orange or yellow.  See if speakers of other languages would offer the Our Father in their native tongues.  (Fr. Felicjan to offer it in Polish at whichever worship sites, if no one else found there?) </w:t>
            </w: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(5/19, 5 PM:  Mike’s:  </w:t>
            </w:r>
            <w:r w:rsidR="00AE2562">
              <w:rPr>
                <w:rFonts w:ascii="Calibri" w:eastAsia="Times New Roman" w:hAnsi="Calibri" w:cs="Times New Roman"/>
                <w:color w:val="000000"/>
              </w:rPr>
              <w:t>Sheryl Ann</w:t>
            </w:r>
            <w:r w:rsidRPr="003F7DA7">
              <w:rPr>
                <w:rFonts w:ascii="Calibri" w:eastAsia="Times New Roman" w:hAnsi="Calibri" w:cs="Times New Roman"/>
                <w:color w:val="000000"/>
              </w:rPr>
              <w:t xml:space="preserve"> </w:t>
            </w:r>
            <w:proofErr w:type="spellStart"/>
            <w:r w:rsidRPr="003F7DA7">
              <w:rPr>
                <w:rFonts w:ascii="Calibri" w:eastAsia="Times New Roman" w:hAnsi="Calibri" w:cs="Times New Roman"/>
                <w:color w:val="000000"/>
              </w:rPr>
              <w:t>Mineses</w:t>
            </w:r>
            <w:proofErr w:type="spellEnd"/>
            <w:r w:rsidRPr="003F7DA7">
              <w:rPr>
                <w:rFonts w:ascii="Calibri" w:eastAsia="Times New Roman" w:hAnsi="Calibri" w:cs="Times New Roman"/>
                <w:color w:val="000000"/>
              </w:rPr>
              <w:t xml:space="preserve"> (Tagalog); _______________ St. Jan’s  _____________________________________</w:t>
            </w:r>
          </w:p>
          <w:p w:rsidR="00AE2562"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(5/20:  Who from the other worship sites?  Ask Nancy Richardson to ask a Hispanic worshipper from Mike’s for the 9:30?  </w:t>
            </w:r>
          </w:p>
          <w:p w:rsidR="00AE2562" w:rsidRDefault="00AE2562" w:rsidP="00212349">
            <w:pPr>
              <w:rPr>
                <w:rFonts w:ascii="Times New Roman" w:eastAsia="Times New Roman" w:hAnsi="Times New Roman" w:cs="Times New Roman"/>
                <w:sz w:val="24"/>
                <w:szCs w:val="24"/>
              </w:rPr>
            </w:pP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From 4/23-5/23.  Mass coverage has been arranged.</w:t>
            </w:r>
          </w:p>
          <w:p w:rsidR="00212349" w:rsidRPr="003F7DA7" w:rsidRDefault="00212349" w:rsidP="00212349">
            <w:pPr>
              <w:rPr>
                <w:rFonts w:ascii="Times New Roman" w:eastAsia="Times New Roman" w:hAnsi="Times New Roman" w:cs="Times New Roman"/>
                <w:sz w:val="24"/>
                <w:szCs w:val="24"/>
              </w:rPr>
            </w:pPr>
          </w:p>
          <w:p w:rsidR="00212349" w:rsidRPr="003F7DA7" w:rsidRDefault="00212349" w:rsidP="00212349">
            <w:pPr>
              <w:rPr>
                <w:rFonts w:ascii="Times New Roman" w:eastAsia="Times New Roman" w:hAnsi="Times New Roman" w:cs="Times New Roman"/>
                <w:sz w:val="24"/>
                <w:szCs w:val="24"/>
              </w:rPr>
            </w:pPr>
            <w:r w:rsidRPr="003F7DA7">
              <w:rPr>
                <w:rFonts w:ascii="Calibri" w:eastAsia="Times New Roman" w:hAnsi="Calibri" w:cs="Times New Roman"/>
                <w:color w:val="000000"/>
              </w:rPr>
              <w:t xml:space="preserve">On the weekend of the Feast of the Body &amp; Blood of Christ, 6/2-3.  MEMBERS, please bring ideas about this to the next meeting.  Some already offered:  Make sure there is a procession with Incense, bells and covering.  Provide hospitality after each Mass? </w:t>
            </w:r>
          </w:p>
          <w:p w:rsidR="00212349" w:rsidRPr="003F7DA7" w:rsidRDefault="00212349" w:rsidP="00212349">
            <w:pPr>
              <w:rPr>
                <w:rFonts w:ascii="Times New Roman" w:eastAsia="Times New Roman" w:hAnsi="Times New Roman" w:cs="Times New Roman"/>
                <w:sz w:val="24"/>
                <w:szCs w:val="24"/>
              </w:rPr>
            </w:pPr>
          </w:p>
        </w:tc>
      </w:tr>
      <w:tr w:rsidR="00212349" w:rsidTr="00AD56DD">
        <w:tc>
          <w:tcPr>
            <w:tcW w:w="2695" w:type="dxa"/>
          </w:tcPr>
          <w:p w:rsidR="00212349" w:rsidRDefault="00212349" w:rsidP="00212349">
            <w:r w:rsidRPr="003F7DA7">
              <w:rPr>
                <w:rFonts w:ascii="Calibri" w:eastAsia="Times New Roman" w:hAnsi="Calibri" w:cs="Times New Roman"/>
                <w:color w:val="000000"/>
              </w:rPr>
              <w:t>N</w:t>
            </w:r>
            <w:r>
              <w:rPr>
                <w:rFonts w:ascii="Calibri" w:eastAsia="Times New Roman" w:hAnsi="Calibri" w:cs="Times New Roman"/>
                <w:color w:val="000000"/>
              </w:rPr>
              <w:t>ex</w:t>
            </w:r>
            <w:r w:rsidRPr="003F7DA7">
              <w:rPr>
                <w:rFonts w:ascii="Calibri" w:eastAsia="Times New Roman" w:hAnsi="Calibri" w:cs="Times New Roman"/>
                <w:color w:val="000000"/>
              </w:rPr>
              <w:t>t meeting</w:t>
            </w:r>
          </w:p>
        </w:tc>
        <w:tc>
          <w:tcPr>
            <w:tcW w:w="11695" w:type="dxa"/>
          </w:tcPr>
          <w:p w:rsidR="00212349" w:rsidRDefault="00212349" w:rsidP="00212349">
            <w:r w:rsidRPr="003F7DA7">
              <w:rPr>
                <w:rFonts w:ascii="Calibri" w:eastAsia="Times New Roman" w:hAnsi="Calibri" w:cs="Times New Roman"/>
                <w:color w:val="000000"/>
              </w:rPr>
              <w:t>3/2, 10 AM SMC Hall</w:t>
            </w:r>
            <w:r>
              <w:rPr>
                <w:rFonts w:ascii="Calibri" w:eastAsia="Times New Roman" w:hAnsi="Calibri" w:cs="Times New Roman"/>
                <w:color w:val="000000"/>
              </w:rPr>
              <w:t xml:space="preserve">                         </w:t>
            </w:r>
          </w:p>
        </w:tc>
      </w:tr>
    </w:tbl>
    <w:p w:rsidR="003B4CCE" w:rsidRDefault="003B4CCE" w:rsidP="003B4CCE">
      <w:pPr>
        <w:spacing w:after="0"/>
      </w:pPr>
    </w:p>
    <w:p w:rsidR="003B4CCE" w:rsidRDefault="003B4CCE" w:rsidP="003B4CCE">
      <w:pPr>
        <w:spacing w:after="0"/>
      </w:pPr>
      <w:r>
        <w:t>Closing Prayer by Fr. Felicjan</w:t>
      </w:r>
    </w:p>
    <w:p w:rsidR="004C615B" w:rsidRDefault="006C4EB1"/>
    <w:sectPr w:rsidR="004C615B" w:rsidSect="009F65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CE"/>
    <w:rsid w:val="00212349"/>
    <w:rsid w:val="003B4CCE"/>
    <w:rsid w:val="00461F0A"/>
    <w:rsid w:val="005D78AC"/>
    <w:rsid w:val="006C4EB1"/>
    <w:rsid w:val="00824321"/>
    <w:rsid w:val="00931A51"/>
    <w:rsid w:val="00A3568C"/>
    <w:rsid w:val="00A90C25"/>
    <w:rsid w:val="00AC62BD"/>
    <w:rsid w:val="00AE2562"/>
    <w:rsid w:val="00E6461D"/>
    <w:rsid w:val="00F7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B3075-4F21-47E3-BD29-305F5067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9</cp:revision>
  <dcterms:created xsi:type="dcterms:W3CDTF">2018-01-22T21:03:00Z</dcterms:created>
  <dcterms:modified xsi:type="dcterms:W3CDTF">2018-03-06T22:24:00Z</dcterms:modified>
</cp:coreProperties>
</file>