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B0DF" w14:textId="233CD2DA" w:rsidR="00645B5A" w:rsidRDefault="00D324F1" w:rsidP="00D324F1">
      <w:pPr>
        <w:jc w:val="center"/>
      </w:pPr>
      <w:r>
        <w:t>OLOL Liturgy Committee Meeting</w:t>
      </w:r>
    </w:p>
    <w:p w14:paraId="779CD1ED" w14:textId="6D0DE070" w:rsidR="00D324F1" w:rsidRDefault="00D324F1" w:rsidP="00D324F1">
      <w:pPr>
        <w:jc w:val="center"/>
      </w:pPr>
      <w:r>
        <w:t>February 3, 2024</w:t>
      </w:r>
    </w:p>
    <w:p w14:paraId="4318F7F4" w14:textId="0147AD17" w:rsidR="00D324F1" w:rsidRDefault="00AB4097" w:rsidP="00D324F1">
      <w:r>
        <w:t xml:space="preserve">Attending:  Fr. Leo, Deacons Tim and Roger, Dan Bradley, </w:t>
      </w:r>
      <w:r w:rsidR="00CB322D">
        <w:t>Joanne</w:t>
      </w:r>
      <w:r>
        <w:t xml:space="preserve"> Donovan, Shelly </w:t>
      </w:r>
      <w:proofErr w:type="spellStart"/>
      <w:r>
        <w:t>Maciezewski</w:t>
      </w:r>
      <w:proofErr w:type="spellEnd"/>
      <w:r>
        <w:t>, Anna Hurley, Ann McMullen</w:t>
      </w:r>
    </w:p>
    <w:p w14:paraId="460FD372" w14:textId="386A20BA" w:rsidR="00F57649" w:rsidRDefault="00F57649" w:rsidP="00D324F1">
      <w:r>
        <w:t>Fr. Leo</w:t>
      </w:r>
      <w:r w:rsidR="00805E68">
        <w:t xml:space="preserve"> opened the meeting by leading</w:t>
      </w:r>
      <w:r>
        <w:t xml:space="preserve"> members in participation in the prayer:  Winter in </w:t>
      </w:r>
      <w:proofErr w:type="gramStart"/>
      <w:r>
        <w:t>all of</w:t>
      </w:r>
      <w:proofErr w:type="gramEnd"/>
      <w:r>
        <w:t xml:space="preserve"> Our Lives</w:t>
      </w:r>
    </w:p>
    <w:p w14:paraId="03EE65A9" w14:textId="0057DEB7" w:rsidR="00805E68" w:rsidRDefault="004D3AA3" w:rsidP="00805E68">
      <w:r>
        <w:t>Following approval of the January meeting minutes, t</w:t>
      </w:r>
      <w:r w:rsidR="00805E68">
        <w:t>he following agenda items were discussed:</w:t>
      </w:r>
    </w:p>
    <w:p w14:paraId="08EE1AB0" w14:textId="425D035F" w:rsidR="00805E68" w:rsidRDefault="00805E68" w:rsidP="00805E68">
      <w:r>
        <w:t xml:space="preserve">Review of the Teaching Mass:  overall favorable reviews; comments were all positive. Specific input included positive </w:t>
      </w:r>
      <w:r w:rsidR="009A3C40">
        <w:t>opinions</w:t>
      </w:r>
      <w:r>
        <w:t xml:space="preserve"> about the pauses </w:t>
      </w:r>
      <w:r w:rsidR="009A3C40">
        <w:t>for reflection</w:t>
      </w:r>
      <w:r>
        <w:t xml:space="preserve"> during the Mass.  Discussion and agreement to schedule th</w:t>
      </w:r>
      <w:r w:rsidR="009A3C40">
        <w:t xml:space="preserve">ese </w:t>
      </w:r>
      <w:r>
        <w:t xml:space="preserve">at least once a year and at different times of the year.  A summer mass was thought to be a good “next step”.  Gratitude </w:t>
      </w:r>
      <w:r w:rsidR="00FC1760">
        <w:t>expressed</w:t>
      </w:r>
      <w:r>
        <w:t xml:space="preserve"> to Fr. and Deacons</w:t>
      </w:r>
      <w:r w:rsidR="00FC1760">
        <w:t xml:space="preserve"> for a job well done</w:t>
      </w:r>
      <w:r w:rsidR="005E1295">
        <w:t>.</w:t>
      </w:r>
    </w:p>
    <w:p w14:paraId="056F3E3B" w14:textId="5E1DFB46" w:rsidR="005E1295" w:rsidRDefault="005E1295" w:rsidP="00805E68">
      <w:r>
        <w:t>This weekend’s Mass will be the Feast of St. Blaise</w:t>
      </w:r>
      <w:r w:rsidR="00163BF1">
        <w:t xml:space="preserve"> with blessing of throats at the end </w:t>
      </w:r>
      <w:r w:rsidR="00AF3870">
        <w:t>of Saturday Masses</w:t>
      </w:r>
      <w:r>
        <w:t>.</w:t>
      </w:r>
    </w:p>
    <w:p w14:paraId="333F0459" w14:textId="5C8E7736" w:rsidR="005E1295" w:rsidRDefault="005E1295" w:rsidP="00805E68">
      <w:r>
        <w:t>February 10</w:t>
      </w:r>
      <w:r w:rsidRPr="005E1295">
        <w:rPr>
          <w:vertAlign w:val="superscript"/>
        </w:rPr>
        <w:t>th</w:t>
      </w:r>
      <w:r>
        <w:t>-11</w:t>
      </w:r>
      <w:r w:rsidRPr="005E1295">
        <w:rPr>
          <w:vertAlign w:val="superscript"/>
        </w:rPr>
        <w:t>th</w:t>
      </w:r>
      <w:r>
        <w:t xml:space="preserve"> Masses will include Renewal of Marriage Vows or a Blessing </w:t>
      </w:r>
      <w:r w:rsidR="005709CF">
        <w:t>for</w:t>
      </w:r>
      <w:r>
        <w:t xml:space="preserve"> married couples to be done at the end of Mass.</w:t>
      </w:r>
    </w:p>
    <w:p w14:paraId="6BF29A51" w14:textId="3A676A96" w:rsidR="00217769" w:rsidRDefault="00217769" w:rsidP="00805E68">
      <w:r>
        <w:t>Discussion of Lent schedule:</w:t>
      </w:r>
      <w:r w:rsidR="000B601A">
        <w:t xml:space="preserve">  A careful review of all Lenten events was made</w:t>
      </w:r>
      <w:r w:rsidR="00E75F37">
        <w:t xml:space="preserve"> with finalization of the complete OLOL schedule</w:t>
      </w:r>
      <w:r w:rsidR="00852896">
        <w:t xml:space="preserve"> for Ash Wednesday, </w:t>
      </w:r>
      <w:r w:rsidR="00A5497A">
        <w:t>Soup and Stations</w:t>
      </w:r>
      <w:r w:rsidR="00852896">
        <w:t xml:space="preserve">, </w:t>
      </w:r>
      <w:r w:rsidR="00884101">
        <w:t xml:space="preserve">Stations of the Cross, Reconciliation, </w:t>
      </w:r>
      <w:r w:rsidR="00852896">
        <w:t>Exposition and Reconciliation, and small group meeting</w:t>
      </w:r>
      <w:r w:rsidR="00F30717">
        <w:t>s</w:t>
      </w:r>
      <w:r w:rsidR="00852896">
        <w:t>.</w:t>
      </w:r>
      <w:r w:rsidR="00E75F37">
        <w:t xml:space="preserve">  </w:t>
      </w:r>
      <w:r w:rsidR="00971953">
        <w:t>This schedule</w:t>
      </w:r>
      <w:r w:rsidR="005E55EB">
        <w:t xml:space="preserve"> will be available both in handouts as well as</w:t>
      </w:r>
      <w:r w:rsidR="007675F4">
        <w:t xml:space="preserve"> in</w:t>
      </w:r>
      <w:r w:rsidR="005E55EB">
        <w:t xml:space="preserve"> each week’s Bulletin.</w:t>
      </w:r>
      <w:r w:rsidR="00E261D7">
        <w:t xml:space="preserve">  </w:t>
      </w:r>
    </w:p>
    <w:p w14:paraId="3D2564CF" w14:textId="4C23AF56" w:rsidR="00A7388B" w:rsidRDefault="00AE26A1" w:rsidP="00805E68">
      <w:r>
        <w:t>Brief discussion of music during Lenten Masses:  less music overal</w:t>
      </w:r>
      <w:r w:rsidR="00556EB4">
        <w:t>l,</w:t>
      </w:r>
      <w:r>
        <w:t xml:space="preserve"> need for review of Lenten hymns before Mass begins, </w:t>
      </w:r>
      <w:r w:rsidR="00556EB4">
        <w:t xml:space="preserve">and </w:t>
      </w:r>
      <w:r>
        <w:t>use of sung Kyrie with</w:t>
      </w:r>
      <w:r w:rsidR="00911981">
        <w:t xml:space="preserve"> kneeling</w:t>
      </w:r>
      <w:r w:rsidR="00556EB4">
        <w:t xml:space="preserve"> are important</w:t>
      </w:r>
      <w:r w:rsidR="00E97B2B">
        <w:t>.</w:t>
      </w:r>
    </w:p>
    <w:p w14:paraId="5A13A7DF" w14:textId="125320D7" w:rsidR="00E97B2B" w:rsidRDefault="00E97B2B" w:rsidP="00805E68">
      <w:r>
        <w:t xml:space="preserve">Holy Week discussion:  </w:t>
      </w:r>
      <w:r w:rsidR="00C064AD">
        <w:t xml:space="preserve">Easter Vigil at St </w:t>
      </w:r>
      <w:proofErr w:type="spellStart"/>
      <w:r w:rsidR="00C064AD">
        <w:t>Patricks</w:t>
      </w:r>
      <w:proofErr w:type="spellEnd"/>
      <w:r w:rsidR="00C064AD">
        <w:t xml:space="preserve"> at 7 p.m. March 30</w:t>
      </w:r>
      <w:r w:rsidR="00C064AD" w:rsidRPr="00C064AD">
        <w:rPr>
          <w:vertAlign w:val="superscript"/>
        </w:rPr>
        <w:t>th</w:t>
      </w:r>
      <w:r w:rsidR="00C064AD">
        <w:t>.  Rehearsal for readers</w:t>
      </w:r>
      <w:r w:rsidR="00112BE1">
        <w:t xml:space="preserve"> and</w:t>
      </w:r>
      <w:r w:rsidR="00C064AD">
        <w:t xml:space="preserve"> RCIA at 10 a.m. that morning.  Blessing of the Baskets at 9:45 a.m. </w:t>
      </w:r>
      <w:r w:rsidR="00E8500B">
        <w:t>will also be done</w:t>
      </w:r>
      <w:r w:rsidR="00DD3E03">
        <w:t>.</w:t>
      </w:r>
    </w:p>
    <w:p w14:paraId="26070F76" w14:textId="1AAFF7A9" w:rsidR="00217244" w:rsidRDefault="00834E8C" w:rsidP="00805E68">
      <w:r>
        <w:t xml:space="preserve">Fr. Leo </w:t>
      </w:r>
      <w:r w:rsidR="00AC631B">
        <w:t xml:space="preserve">led a discussion of issues our </w:t>
      </w:r>
      <w:proofErr w:type="spellStart"/>
      <w:r w:rsidR="00AC631B">
        <w:t>Pa</w:t>
      </w:r>
      <w:r w:rsidR="00B7719E">
        <w:t>rish</w:t>
      </w:r>
      <w:r w:rsidR="00AC631B">
        <w:t>l</w:t>
      </w:r>
      <w:proofErr w:type="spellEnd"/>
      <w:r w:rsidR="00AC631B">
        <w:t xml:space="preserve"> Council is facing regarding membership and participation across the parish.  Both the Council and Parish committees need rejuvenation.  Ideally, each committee should designate a member to serve on the Council.  A commitment to serve on committees is needed across the parish.  No clear </w:t>
      </w:r>
      <w:r w:rsidR="00251217">
        <w:t>solution</w:t>
      </w:r>
      <w:r w:rsidR="00AC631B">
        <w:t xml:space="preserve"> was found at this meeting.</w:t>
      </w:r>
    </w:p>
    <w:p w14:paraId="0CC653CF" w14:textId="60BBE56C" w:rsidR="00475AD5" w:rsidRDefault="00475AD5" w:rsidP="00805E68">
      <w:r>
        <w:t>Deacon Tim brought an idea for a “Kids Bulletin” available at no additional cost to us and could be distributed by the ushers as parishioners leave Mass.  The committee felt this was a good program</w:t>
      </w:r>
      <w:r w:rsidR="00F56A8B">
        <w:t>.</w:t>
      </w:r>
      <w:r>
        <w:t xml:space="preserve"> Tim will follow up with Patty Larzelere </w:t>
      </w:r>
      <w:r w:rsidR="00F56A8B">
        <w:t>regarding</w:t>
      </w:r>
      <w:r>
        <w:t xml:space="preserve"> this opportunity.</w:t>
      </w:r>
    </w:p>
    <w:p w14:paraId="33C6E8B2" w14:textId="7A25E291" w:rsidR="00475AD5" w:rsidRDefault="00472EB0" w:rsidP="00805E68">
      <w:r>
        <w:t xml:space="preserve">The meeting ended with Fr Leo </w:t>
      </w:r>
      <w:r w:rsidR="007E74EB">
        <w:t>blessing each committee member’s throat.</w:t>
      </w:r>
      <w:r w:rsidR="00250BB6">
        <w:t xml:space="preserve">  The next committee meeting is March 2</w:t>
      </w:r>
      <w:r w:rsidR="00250BB6" w:rsidRPr="00250BB6">
        <w:rPr>
          <w:vertAlign w:val="superscript"/>
        </w:rPr>
        <w:t>nd</w:t>
      </w:r>
      <w:r w:rsidR="00250BB6">
        <w:t>.</w:t>
      </w:r>
    </w:p>
    <w:p w14:paraId="03297629" w14:textId="1DCD9F9D" w:rsidR="00250BB6" w:rsidRDefault="00250BB6" w:rsidP="00805E68">
      <w:r>
        <w:t>Respectfully submitted,</w:t>
      </w:r>
    </w:p>
    <w:p w14:paraId="3257946D" w14:textId="79B7B51D" w:rsidR="00F57649" w:rsidRDefault="00250BB6" w:rsidP="00D324F1">
      <w:r>
        <w:t>Ann McMullen</w:t>
      </w:r>
    </w:p>
    <w:sectPr w:rsidR="00F57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63B36"/>
    <w:multiLevelType w:val="hybridMultilevel"/>
    <w:tmpl w:val="036CB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112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7F"/>
    <w:rsid w:val="000437F6"/>
    <w:rsid w:val="000B601A"/>
    <w:rsid w:val="00112BE1"/>
    <w:rsid w:val="00150C65"/>
    <w:rsid w:val="00163BF1"/>
    <w:rsid w:val="00217244"/>
    <w:rsid w:val="00217769"/>
    <w:rsid w:val="00250BB6"/>
    <w:rsid w:val="00251217"/>
    <w:rsid w:val="00401C28"/>
    <w:rsid w:val="00472EB0"/>
    <w:rsid w:val="00475AD5"/>
    <w:rsid w:val="004D3AA3"/>
    <w:rsid w:val="00556EB4"/>
    <w:rsid w:val="005709CF"/>
    <w:rsid w:val="005A4A42"/>
    <w:rsid w:val="005E1295"/>
    <w:rsid w:val="005E55EB"/>
    <w:rsid w:val="00614B8C"/>
    <w:rsid w:val="00645B5A"/>
    <w:rsid w:val="00762FB0"/>
    <w:rsid w:val="007675F4"/>
    <w:rsid w:val="007E74EB"/>
    <w:rsid w:val="00805E68"/>
    <w:rsid w:val="00834E8C"/>
    <w:rsid w:val="00852896"/>
    <w:rsid w:val="00884101"/>
    <w:rsid w:val="00911981"/>
    <w:rsid w:val="00951332"/>
    <w:rsid w:val="00971953"/>
    <w:rsid w:val="009A3C40"/>
    <w:rsid w:val="00A5497A"/>
    <w:rsid w:val="00A7388B"/>
    <w:rsid w:val="00AB4097"/>
    <w:rsid w:val="00AC631B"/>
    <w:rsid w:val="00AE26A1"/>
    <w:rsid w:val="00AF3870"/>
    <w:rsid w:val="00B7719E"/>
    <w:rsid w:val="00BA0D7F"/>
    <w:rsid w:val="00C064AD"/>
    <w:rsid w:val="00CB22B5"/>
    <w:rsid w:val="00CB322D"/>
    <w:rsid w:val="00D324F1"/>
    <w:rsid w:val="00DD3E03"/>
    <w:rsid w:val="00E261D7"/>
    <w:rsid w:val="00E75F37"/>
    <w:rsid w:val="00E8500B"/>
    <w:rsid w:val="00E97B2B"/>
    <w:rsid w:val="00F30717"/>
    <w:rsid w:val="00F56A8B"/>
    <w:rsid w:val="00F57649"/>
    <w:rsid w:val="00FC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44B3A"/>
  <w15:chartTrackingRefBased/>
  <w15:docId w15:val="{F9CE276B-6FBA-4F19-875D-44BB2B64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D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0D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0D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D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0D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0D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0D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0D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0D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D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0D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0D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D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0D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D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D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D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D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0D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0D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D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0D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0D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0D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0D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0D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D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0D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0D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McMullen</dc:creator>
  <cp:keywords/>
  <dc:description/>
  <cp:lastModifiedBy>Patricia Larzelere</cp:lastModifiedBy>
  <cp:revision>2</cp:revision>
  <cp:lastPrinted>2024-03-09T13:55:00Z</cp:lastPrinted>
  <dcterms:created xsi:type="dcterms:W3CDTF">2024-03-11T15:55:00Z</dcterms:created>
  <dcterms:modified xsi:type="dcterms:W3CDTF">2024-03-11T15:55:00Z</dcterms:modified>
</cp:coreProperties>
</file>